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Variant rules by: Martin M</w:t>
      </w:r>
    </w:p>
    <w:p>
      <w:pPr>
        <w:spacing w:before="0" w:after="16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Variant design by: Grant Rodiek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CRY HAVOC.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ПРАВИЛА СОЛО РЕЖИМА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Правила: соблюдайте все правила для Cry Havoc, с исключениями из правил перечисленными ниже.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Количество игроков: один игрок. Это сольная миссия! Троги контролируются с помощью простого набора правил.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Человек-игрок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используется для обозначения единственного игрока, который не является ИИ. Это не является определением фракции людей.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КАК ВЫИГРАТЬ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пяти раундов вам нужно иметь больше очков чем у  трогов. Очки начисляются, когда человек-игрок или  троги использует действие Enable Scoring.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Пятое событие (Event) в игре, также позволяет начислять очки.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ВАЖНО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Важно: троги набирают только 1/2 очков за кристаллы округляя в сторону увеличения.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ПОДГОТОВКА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Положите игровое поле рассчитанное на 3-4 игроков.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Поместите базу (HQ) трогов в центр в соответствии с обычными правилами для 4 игроков.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Выберите одну фракцию для игры: люди, пилигримы, машины.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Выберите одно из трех мест HQ мест и разместите свою HQ, 4 миниатюры и токен контроля.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Подготовьте все остальные компоненты для вашей фракции, как обычно.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Выберите 1, 2 или 3 навыка(Skills) в зависимости от уровня сложности, при этом с 1 навыком игра будет самой трудной, и 3 навыками наиболее легкой.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Поместите маркеры исследования, кристаллы, миниатюры трогов и Trog War Party, как указано на поле.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Поместите события(Events), как обычно.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Игрок собирает и отдельно перемешивает колоды карт свой фракции и колоду трогов, как обычно.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Перемешайте и разложите четыре отдельных колоды тактические карты местности(terrain decks), как обычно.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Разместите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Trog Tunnel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ведущие на базу трогов.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Поместите структуры Trog Trap, затем Trog Brooding Pool, в таком порядке рядом плашкой фракции трогов(Trog player board).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ВАЖНЫЕ ИЗМЕНЕНИЯ ДЛЯ ИГРОВОГО ПОЛЯ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Ни троги, ни люди не используют 4 внешних региона или любую территорию для базы(HQs), не выбранных человеком-игроком.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Что касается структуры раунда, то правила не меняются. Что касается действий человека-игрока, правила не меняются.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Изменения влияют на то, как игрок активирует трогов.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свою ход, троги берут верхнюю карту и выполняют четыре пункта в следующем порядке: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ДВИЖЕНИЕ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НАЙМ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ПОСТРОЙКА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ЛЮБОЙ ТЕКСТ НА КАРТЕ: ЭТО КОГДА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ТРОГЫ МОГУТ ВЫПОЛНИТЬ ЗАПУСК СЧЕТА, ИЗМЕНЕНИЕ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ИНИЦИАТИВЫ (ТРОГИ ВСЕГДА ВЫБЕРАЮТ ПЕРВУЮ ПОЗИЦИЮ ИНИЦИАТИВЫ), И ТАК ДАЛЕЕ.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означает, что троги выполняют всё что изображено на каждой карты, тогда как игрок может использовать только одну строку символов на кртах, которые они играют!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выполнении каждого из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Actions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троги всегда делают это, используя те же пять правил, определяемых по приоритету. Правила оцениваются от первого, в порядке убывания, до правила выполняемого.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Правила заключаются в следующем: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Троги всегда стараются двигаться в беззащитный регион. Беззащитный регион, один из регионов , в котором, если бы троги переместились, они имели большее число юнитов.</w:t>
      </w:r>
    </w:p>
    <w:p>
      <w:pPr>
        <w:spacing w:before="0" w:after="16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ПРИМЕР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Четыре трога могут переместиться в регион контролируемый человеком-игроком с 2 юнитами. Троги перемещаются, поскольку они выполняют условие большинства со своими 4 юнитами.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Троги всегда предпочитают регионы с большим количеством кристаллов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ПРИМЕР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Правило 1 не может быть выполнено. Троги выбирают переход в регион с тремя кристаллами или с одним кристаллом. Троги переходят в регион с тремя кристаллами.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Троги всегда предпочитают регионы ближайшие к их штабу(HQ).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Троги всегда предпочитают регионы, наиболее близкие к вражеским юнитам или вражеской подконтрольной территории, если нет юнитов.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Когда троги приходят в битву, они делают это, используя единицы из своего штаба(HQ).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ОБЪЯСНЕНИЕ ПРАВИЛА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 5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КОГДА ТРОГИ ДВИЖУТСЯ В РЕГИОН С ТОКЕНОМ TROG WAR PARTY: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Троги разрешают его, добавляя все указанные кристаллы и юниты для региона.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Все миниатюры трогов перемещаются в резерв.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Затем токен Trog Nest (оранжевый) помещается в регионе.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Если человек-игрок перемещает единицы в регион, это вызывает битву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Поместите токен битвы.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Поместите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Trog Tunnel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его не существует).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Переместите несколько юнитов трогов, показанных на Trog nest из вашей базы (HQ) в область битвы. Уберите маркер Trog Nest в сторону.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Примечание: всякий раз, когда Event или маркер исследования(Exploration token) указывает, что Троги берут карту или тактическую карту ландшафта, они всегда берут ПУСТЫНЮ. Когда играется карта пустыни, игрок берёт и немедленно разрешает вторую карту (дополнительный добор карты за пустыню). Троги знают свою планету, так что они могут использовать карту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Тактика пустыни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в любом ландшафте!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Строительство / Активация структур: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Когда троги получат карты пустыни, они могут строить структуры. Троги сначала попытаются построить ловушку в регионе, который определяется с использованием правила пяти приоритетов.  Если они не могут построить ловушку, игрок пытается активировать ловушку. Если для активации ничего нет, ничего не происходит.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все ловушки размещены,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у игрока есть превышение значков для создания ловушки и Brooding Pool, игрок помещает Brooding Pool.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Игрок сначала пытается активировать все ловушки, затем пытается активировать все Brooding Pool.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НАЙМ: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Все троги нанимаются на базу(HQ). Эти троги будут используется для защиты близлежащих регионов и/или борьбы с человеком-игроком в битвах.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ИЗМЕНЕНИЯ В БИТВАХ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Во-первых, человек-игрок размещает всех юнитов.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ЧЕЛОВЕК-ИГРОК ВСЕГДА ИГРАЕТ ПЕРВЫМ!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Затем поместите юнитов трогов, участвующих в битве, на первый 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Battle Objective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которой они могут победить. Помните, что защищающийся выигрывает при ничьей, так что троги будут размещать юнитов, пока они не создадут ситуацию ничьей.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Когда Троги выигрывают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Battle Objective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начиная с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Territory Control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они будет размещать единицы по последующим целям (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Prisoners,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затем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 Attrition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следуя тем же правила.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t xml:space="preserve">ПРИМЕР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Люди помещают 1 Единицу на каждый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Battle Objective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Троги имеют 3 единицы. Oни помещают первую единицу на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Territory Control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так как этого достаточно, чтобы выиграть по ничьей, таким образом выигрывают эту цель. Они помещают 2 на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Prisoners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Objective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поскольку для этого требуется 2 для выигрыша. У них больше нет места для размещения на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Attrition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Objective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того, как размещены Единицы, пришло время играть Тактические карты. Человек-игрок играет и выполняет одну карту Тактики (с учетом ограничения местности). Затем троги берут и выполняют тактическую карту из их колоды, выполняя ТОЛЬКО текст. Человек-игрок может играть столько карт Тактики, сколько он желает и/или может.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Троги играют и разрешают карты тактики до: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а.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Они выигрывают Территориальный контроль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или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б.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Они берут карту без текста тактики.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Затем битва разрешается традиционно.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После битвы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троги выиграть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Territory Control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поместите миниатюры на базу(HQ) и поместите Trog Nest (оранжевый) на их место.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Exo2-Regular" w:hAnsi="Exo2-Regular" w:cs="Exo2-Regular" w:eastAsia="Exo2-Regular"/>
          <w:b/>
          <w:color w:val="auto"/>
          <w:spacing w:val="0"/>
          <w:position w:val="0"/>
          <w:sz w:val="20"/>
          <w:shd w:fill="auto" w:val="clear"/>
        </w:rPr>
        <w:t xml:space="preserve">Prisoners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Exo2-Regular" w:hAnsi="Exo2-Regular" w:cs="Exo2-Regular" w:eastAsia="Exo2-Regular"/>
          <w:b/>
          <w:color w:val="auto"/>
          <w:spacing w:val="0"/>
          <w:position w:val="0"/>
          <w:sz w:val="20"/>
          <w:shd w:fill="auto" w:val="clear"/>
        </w:rPr>
        <w:t xml:space="preserve">Objective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Trogs выиграют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Prisoners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Objective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они всегда захватывать заключенных из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Objective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еще не всё.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условия для захвата сработали, троги захватывают пленного из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Territory Control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противном случае Троги захватывают пленного из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Attrition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Exo2-Regular" w:hAnsi="Exo2-Regular" w:cs="Exo2-Regular" w:eastAsia="Exo2-Regular"/>
          <w:color w:val="auto"/>
          <w:spacing w:val="0"/>
          <w:position w:val="0"/>
          <w:sz w:val="20"/>
          <w:shd w:fill="auto" w:val="clear"/>
        </w:rPr>
        <w:t xml:space="preserve">Objective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ДОПОЛНИТЕЛЬНЫЕ ПРАВИЛА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все навыки и структуры отлично взаимодействуют с этим соло режимом. Соло правила были созданы, чтобы соответствовать правилам 2-4 игроков, насколько это возможно. Поэтому некоторые материалы не совсем ясны. Если у вас есть вопросы, используйте свои трактовки, чтобы определить, как интерпретировать или использовать правила.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принципе, это попытка развлечься. Используйте свои трактовки правил и веселитесь!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